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C97AA" w14:textId="77777777" w:rsidR="0064500F" w:rsidRPr="0064500F" w:rsidRDefault="0064500F" w:rsidP="0064500F">
      <w:pPr>
        <w:keepNext/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0" w:name="_Toc517701419"/>
      <w:bookmarkStart w:id="1" w:name="_Toc214389109"/>
      <w:r w:rsidRPr="0064500F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Obrazec 3: GARANCIJA ZA RESNOST PONUDBE</w:t>
      </w:r>
      <w:bookmarkEnd w:id="0"/>
      <w:bookmarkEnd w:id="1"/>
    </w:p>
    <w:p w14:paraId="5C031D23" w14:textId="77777777" w:rsidR="0064500F" w:rsidRPr="0064500F" w:rsidRDefault="0064500F" w:rsidP="0064500F">
      <w:pPr>
        <w:tabs>
          <w:tab w:val="left" w:pos="1980"/>
        </w:tabs>
        <w:spacing w:after="0" w:line="276" w:lineRule="auto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19"/>
          <w:szCs w:val="19"/>
          <w:lang w:val="sl-SI" w:eastAsia="sl-SI"/>
          <w14:ligatures w14:val="none"/>
        </w:rPr>
        <w:t xml:space="preserve">JAVNO NAROČILO: </w:t>
      </w:r>
      <w:r w:rsidRPr="0064500F">
        <w:rPr>
          <w:rFonts w:ascii="Arial" w:eastAsia="Times New Roman" w:hAnsi="Arial" w:cs="Times New Roman"/>
          <w:b/>
          <w:kern w:val="0"/>
          <w:sz w:val="19"/>
          <w:szCs w:val="19"/>
          <w:lang w:val="sl-SI" w:eastAsia="sl-SI"/>
          <w14:ligatures w14:val="none"/>
        </w:rPr>
        <w:tab/>
      </w:r>
      <w:r w:rsidRPr="0064500F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 xml:space="preserve">KOMUNALNA INFRASTRUKTURA TRNJE – </w:t>
      </w:r>
      <w:proofErr w:type="spellStart"/>
      <w:r w:rsidRPr="0064500F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2.faza</w:t>
      </w:r>
      <w:proofErr w:type="spellEnd"/>
    </w:p>
    <w:p w14:paraId="7E81B362" w14:textId="77777777" w:rsidR="0064500F" w:rsidRPr="0064500F" w:rsidRDefault="0064500F" w:rsidP="0064500F">
      <w:pPr>
        <w:tabs>
          <w:tab w:val="left" w:pos="1980"/>
        </w:tabs>
        <w:spacing w:after="0" w:line="276" w:lineRule="auto"/>
        <w:jc w:val="center"/>
        <w:rPr>
          <w:rFonts w:ascii="Arial" w:eastAsia="Times New Roman" w:hAnsi="Arial" w:cs="Times New Roman"/>
          <w:b/>
          <w:color w:val="000000"/>
          <w:kern w:val="0"/>
          <w:sz w:val="19"/>
          <w:szCs w:val="24"/>
          <w:lang w:val="sl-SI" w:eastAsia="sl-SI"/>
          <w14:ligatures w14:val="none"/>
        </w:rPr>
      </w:pPr>
    </w:p>
    <w:p w14:paraId="50CBB77A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324AAD58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Glava s podatki o garantu (zavarovalnici/banki)</w:t>
      </w:r>
    </w:p>
    <w:p w14:paraId="75E8E3A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</w:pPr>
    </w:p>
    <w:p w14:paraId="02718F74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Za:    </w:t>
      </w:r>
      <w:r w:rsidRPr="0064500F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OBČINA PIVKA, Kolodvorska cesta 5, 6257 Pivka</w:t>
      </w:r>
    </w:p>
    <w:p w14:paraId="59990146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5DD2B3BF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Datum: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(vpiše se datum izdaje)</w:t>
      </w:r>
    </w:p>
    <w:p w14:paraId="774684A5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75B9B1C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VRSTA: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(kavcijsko zavarovanje/garancija za resnost ponudbe)</w:t>
      </w:r>
    </w:p>
    <w:p w14:paraId="405A740A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922689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ŠTEVILKA: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(vpiše se številka zavarovanja)</w:t>
      </w:r>
    </w:p>
    <w:p w14:paraId="681260B5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2414FE62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GARANT: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(vpiše se ime in naslov zavarovalnice/banke v kraju izdaje)</w:t>
      </w:r>
    </w:p>
    <w:p w14:paraId="546FCE64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04DB588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NAROČNIK: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(vpiše se ime in naslov naročnika zavarovanja/garancije, tj. kandidata oziroma ponudnika v postopku javnega naročanja)</w:t>
      </w:r>
    </w:p>
    <w:p w14:paraId="203A0F2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E632DF7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UPRAVIČENEC: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Arial"/>
          <w:b/>
          <w:kern w:val="0"/>
          <w:sz w:val="20"/>
          <w:szCs w:val="24"/>
          <w:lang w:val="sl-SI" w:eastAsia="sl-SI"/>
          <w14:ligatures w14:val="none"/>
        </w:rPr>
        <w:t>OBČINA PIVKA, Kolodvorska cesta 5, 6257 Pivka</w:t>
      </w:r>
    </w:p>
    <w:p w14:paraId="6DE759C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5F6C5400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OSNOVNI POSEL: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obveznost naročnika zavarovanja/garancije iz njegove ponudbe, predložene v postopku javnega naročanja št.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JNXXXX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/2024 (interna oznaka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), z dne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, katerega predmet je </w:t>
      </w:r>
      <w:r w:rsidRPr="0064500F">
        <w:rPr>
          <w:rFonts w:ascii="Arial" w:eastAsia="Times New Roman" w:hAnsi="Arial" w:cs="Arial"/>
          <w:b/>
          <w:bCs/>
          <w:kern w:val="0"/>
          <w:sz w:val="19"/>
          <w:szCs w:val="19"/>
          <w:lang w:val="sl-SI" w:eastAsia="sl-SI"/>
          <w14:ligatures w14:val="none"/>
        </w:rPr>
        <w:t>KOMUNALNA INFRASTRUKTURA TRNJE</w:t>
      </w:r>
    </w:p>
    <w:p w14:paraId="59DF7810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D0DE583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ZNESEK IN VALUTA: </w:t>
      </w:r>
      <w:r w:rsidRPr="0064500F">
        <w:rPr>
          <w:rFonts w:ascii="Arial" w:eastAsia="Times New Roman" w:hAnsi="Arial" w:cs="Times New Roman"/>
          <w:color w:val="EE0000"/>
          <w:kern w:val="0"/>
          <w:sz w:val="20"/>
          <w:szCs w:val="24"/>
          <w:lang w:val="sl-SI" w:eastAsia="sl-SI"/>
          <w14:ligatures w14:val="none"/>
        </w:rPr>
        <w:t>30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.000,00 EUR (z besedo: petinsedemdeset tisoč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eurov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in 00/100) EUR</w:t>
      </w:r>
    </w:p>
    <w:p w14:paraId="492ABB6A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0764AFD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LISTINE, KI JIH JE POLEG IZJAVE TREBA PRILOŽITI ZAHTEVI ZA PLAČILO IN SE IZRECNO ZAHTEVAJO V SPODNJEM BESEDILU: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Nobena</w:t>
      </w:r>
    </w:p>
    <w:p w14:paraId="3CBABF3F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63479C3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JEZIK V ZAHTEVANIH LISTINAH: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slovenski</w:t>
      </w:r>
    </w:p>
    <w:p w14:paraId="4D3FE88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27C77B80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OBLIKA PREDLOŽITVE: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(navede se SWIFT naslova garanta)</w:t>
      </w:r>
    </w:p>
    <w:p w14:paraId="2AD9A0CA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79FA1D34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KRAJ PREDLOŽITVE: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(garant vpiše naslov podružnice, kjer se opravi predložitev papirnih listin, in elektronski naslov za predložitev v elektronski obliki, kot na primer garantov SWIFT naslov.)</w:t>
      </w:r>
    </w:p>
    <w:p w14:paraId="0B3F3A1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13A47B45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 xml:space="preserve">DATUM VELJAVNOSTI: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DD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.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MM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.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LL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Times New Roman"/>
          <w:i/>
          <w:kern w:val="0"/>
          <w:sz w:val="20"/>
          <w:szCs w:val="24"/>
          <w:lang w:val="sl-SI" w:eastAsia="sl-SI"/>
          <w14:ligatures w14:val="none"/>
        </w:rPr>
        <w:t>(vpiše se datum, ki je naveden v razpisni dokumentaciji za oddajo predmetnega javnega naročila)</w:t>
      </w:r>
    </w:p>
    <w:p w14:paraId="2819C3A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7F73E9B5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  <w:t>STRANKA, KI JE DOLŽNA PLAČATI STROŠKE: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instrText xml:space="preserve"> FORMTEXT </w:instrTex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separate"/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> </w:t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fldChar w:fldCharType="end"/>
      </w:r>
      <w:r w:rsidRPr="0064500F"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  <w:t xml:space="preserve"> </w:t>
      </w:r>
      <w:r w:rsidRPr="0064500F">
        <w:rPr>
          <w:rFonts w:ascii="Arial" w:eastAsia="Times New Roman" w:hAnsi="Arial" w:cs="Arial"/>
          <w:i/>
          <w:kern w:val="0"/>
          <w:sz w:val="20"/>
          <w:szCs w:val="20"/>
          <w:lang w:val="sl-SI" w:eastAsia="sl-SI"/>
          <w14:ligatures w14:val="none"/>
        </w:rPr>
        <w:t>(vpiše se ime naročnika garancije, tj. v postopku javnega naročanja izbranega ponudnika)</w:t>
      </w:r>
    </w:p>
    <w:p w14:paraId="1CD9B141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b/>
          <w:kern w:val="0"/>
          <w:sz w:val="20"/>
          <w:szCs w:val="24"/>
          <w:lang w:val="sl-SI" w:eastAsia="sl-SI"/>
          <w14:ligatures w14:val="none"/>
        </w:rPr>
      </w:pPr>
    </w:p>
    <w:p w14:paraId="6671BEB0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Kot garant se s tem zavarovanjem/garancijo nepreklicno zavezujemo, da bomo upravičencu izplačali katerikoli znesek do višine zneska zavarovanja/garancije, ko upravičenec predloži ustrezno zahtevo 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lastRenderedPageBreak/>
        <w:t>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34AD48FE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76D6170E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Zavarovanje/garancija se lahko unovči iz naslednjih razlogov, ki morajo biti navedeni v izjavi upravičenca oziroma zahtevi za plačilo: </w:t>
      </w:r>
    </w:p>
    <w:p w14:paraId="0E3F6BAD" w14:textId="77777777" w:rsidR="0064500F" w:rsidRPr="0064500F" w:rsidRDefault="0064500F" w:rsidP="0064500F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naročnik zavarovanja/garancije je umaknil ponudbo po poteku roka za prejem ponudb ali nedopustno spremenil ponudbo v času njene veljavnosti; ali</w:t>
      </w:r>
    </w:p>
    <w:p w14:paraId="32127B6E" w14:textId="77777777" w:rsidR="0064500F" w:rsidRPr="0064500F" w:rsidRDefault="0064500F" w:rsidP="0064500F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izbrani naročnik zavarovanja/garancije na poziv upravičenca ni podpisal pogodbe; ali</w:t>
      </w:r>
    </w:p>
    <w:p w14:paraId="0A15EB8E" w14:textId="77777777" w:rsidR="0064500F" w:rsidRPr="0064500F" w:rsidRDefault="0064500F" w:rsidP="0064500F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izbrani naročnik zavarovanja/garancije ni predložil zavarovanja/garancije za dobro izvedbo pogodbenih obveznosti v skladu s pogoji naročila ali</w:t>
      </w:r>
    </w:p>
    <w:p w14:paraId="05FA49BB" w14:textId="77777777" w:rsidR="0064500F" w:rsidRPr="0064500F" w:rsidRDefault="0064500F" w:rsidP="0064500F">
      <w:pPr>
        <w:numPr>
          <w:ilvl w:val="0"/>
          <w:numId w:val="1"/>
        </w:num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izbrani naročnik zavarovanja/garancije ni predložil zahtevanih zavarovanj skladno z Gradbenim zakonom v skladu s pogoji naročila.</w:t>
      </w:r>
    </w:p>
    <w:p w14:paraId="6DEB45AD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75DCE745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36A131C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0FFBF43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4E5965F9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Morebitne spore v zvezi s tem zavarovanjem rešuje stvarno pristojno po sedežu naročnika po slovenskem pravu.</w:t>
      </w:r>
    </w:p>
    <w:p w14:paraId="56A9EC3B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4FD8670E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Za to zavarovanje/garancijo veljajo Enotna Pravila za Garancije na Poziv (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EPGP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) revizija iz leta 2010, izdana pri </w:t>
      </w:r>
      <w:proofErr w:type="spellStart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MTZ</w:t>
      </w:r>
      <w:proofErr w:type="spellEnd"/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 xml:space="preserve"> pod št. 758.</w:t>
      </w:r>
    </w:p>
    <w:p w14:paraId="3BF652D6" w14:textId="77777777" w:rsidR="0064500F" w:rsidRPr="0064500F" w:rsidRDefault="0064500F" w:rsidP="0064500F">
      <w:pPr>
        <w:spacing w:after="0" w:line="276" w:lineRule="auto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</w:p>
    <w:p w14:paraId="73D4B1E8" w14:textId="77777777" w:rsidR="0064500F" w:rsidRPr="0064500F" w:rsidRDefault="0064500F" w:rsidP="0064500F">
      <w:pPr>
        <w:spacing w:after="0" w:line="276" w:lineRule="auto"/>
        <w:ind w:left="5954"/>
        <w:jc w:val="center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garant</w:t>
      </w: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ab/>
      </w:r>
    </w:p>
    <w:p w14:paraId="41BA0D23" w14:textId="77777777" w:rsidR="0064500F" w:rsidRPr="0064500F" w:rsidRDefault="0064500F" w:rsidP="0064500F">
      <w:pPr>
        <w:spacing w:after="0" w:line="276" w:lineRule="auto"/>
        <w:ind w:left="5954"/>
        <w:jc w:val="center"/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</w:pPr>
      <w:r w:rsidRPr="0064500F">
        <w:rPr>
          <w:rFonts w:ascii="Arial" w:eastAsia="Times New Roman" w:hAnsi="Arial" w:cs="Times New Roman"/>
          <w:kern w:val="0"/>
          <w:sz w:val="20"/>
          <w:szCs w:val="24"/>
          <w:lang w:val="sl-SI" w:eastAsia="sl-SI"/>
          <w14:ligatures w14:val="none"/>
        </w:rPr>
        <w:t>(žig in podpis)</w:t>
      </w:r>
    </w:p>
    <w:p w14:paraId="54C7507C" w14:textId="77777777" w:rsidR="00B74243" w:rsidRDefault="00B74243"/>
    <w:sectPr w:rsidR="00B7424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5589F" w14:textId="77777777" w:rsidR="007B6836" w:rsidRDefault="007B6836" w:rsidP="000574EC">
      <w:pPr>
        <w:spacing w:after="0" w:line="240" w:lineRule="auto"/>
      </w:pPr>
      <w:r>
        <w:separator/>
      </w:r>
    </w:p>
  </w:endnote>
  <w:endnote w:type="continuationSeparator" w:id="0">
    <w:p w14:paraId="1552F5B7" w14:textId="77777777" w:rsidR="007B6836" w:rsidRDefault="007B6836" w:rsidP="00057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BD09E" w14:textId="77777777" w:rsidR="007B6836" w:rsidRDefault="007B6836" w:rsidP="000574EC">
      <w:pPr>
        <w:spacing w:after="0" w:line="240" w:lineRule="auto"/>
      </w:pPr>
      <w:r>
        <w:separator/>
      </w:r>
    </w:p>
  </w:footnote>
  <w:footnote w:type="continuationSeparator" w:id="0">
    <w:p w14:paraId="2139E61A" w14:textId="77777777" w:rsidR="007B6836" w:rsidRDefault="007B6836" w:rsidP="00057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00"/>
      <w:gridCol w:w="221"/>
      <w:gridCol w:w="221"/>
      <w:gridCol w:w="221"/>
      <w:gridCol w:w="221"/>
      <w:gridCol w:w="221"/>
      <w:gridCol w:w="221"/>
    </w:tblGrid>
    <w:tr w:rsidR="000574EC" w:rsidRPr="000574EC" w14:paraId="6E8A0B3F" w14:textId="77777777" w:rsidTr="00ED1195">
      <w:tc>
        <w:tcPr>
          <w:tcW w:w="1327" w:type="dxa"/>
        </w:tcPr>
        <w:p w14:paraId="07F58628" w14:textId="77777777" w:rsidR="000574EC" w:rsidRPr="000574EC" w:rsidRDefault="000574EC" w:rsidP="000574EC">
          <w:pPr>
            <w:tabs>
              <w:tab w:val="center" w:pos="4536"/>
              <w:tab w:val="right" w:pos="9072"/>
              <w:tab w:val="right" w:pos="9214"/>
            </w:tabs>
            <w:rPr>
              <w:sz w:val="24"/>
              <w:szCs w:val="24"/>
              <w:lang w:val="en-GB"/>
            </w:rPr>
          </w:pPr>
          <w:r w:rsidRPr="000574EC">
            <w:rPr>
              <w:sz w:val="24"/>
              <w:szCs w:val="24"/>
              <w:lang w:val="en-GB"/>
            </w:rPr>
            <w:tab/>
            <w:t xml:space="preserve"> </w:t>
          </w:r>
          <w:r w:rsidRPr="000574EC">
            <w:rPr>
              <w:sz w:val="24"/>
              <w:szCs w:val="24"/>
              <w:lang w:val="en-GB"/>
            </w:rPr>
            <w:tab/>
          </w:r>
        </w:p>
        <w:p w14:paraId="71286E8A" w14:textId="77777777" w:rsidR="000574EC" w:rsidRPr="000574EC" w:rsidRDefault="000574EC" w:rsidP="000574EC">
          <w:pPr>
            <w:tabs>
              <w:tab w:val="center" w:pos="4536"/>
              <w:tab w:val="right" w:pos="9072"/>
              <w:tab w:val="right" w:pos="9214"/>
            </w:tabs>
            <w:rPr>
              <w:sz w:val="24"/>
              <w:szCs w:val="24"/>
              <w:lang w:val="en-GB"/>
            </w:rPr>
          </w:pPr>
          <w:r w:rsidRPr="000574EC">
            <w:rPr>
              <w:sz w:val="24"/>
              <w:szCs w:val="24"/>
              <w:lang w:val="en-GB"/>
            </w:rPr>
            <w:t xml:space="preserve"> 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803"/>
            <w:gridCol w:w="1312"/>
            <w:gridCol w:w="3165"/>
            <w:gridCol w:w="1541"/>
            <w:gridCol w:w="221"/>
            <w:gridCol w:w="221"/>
            <w:gridCol w:w="221"/>
          </w:tblGrid>
          <w:tr w:rsidR="000574EC" w:rsidRPr="000574EC" w14:paraId="3E88FA76" w14:textId="77777777" w:rsidTr="00ED1195">
            <w:tc>
              <w:tcPr>
                <w:tcW w:w="988" w:type="dxa"/>
              </w:tcPr>
              <w:p w14:paraId="3725A54F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574EC">
                  <w:rPr>
                    <w:noProof/>
                    <w:sz w:val="24"/>
                    <w:szCs w:val="24"/>
                  </w:rPr>
                  <w:drawing>
                    <wp:inline distT="0" distB="0" distL="0" distR="0" wp14:anchorId="44CC652D" wp14:editId="705238DA">
                      <wp:extent cx="463550" cy="560705"/>
                      <wp:effectExtent l="0" t="0" r="0" b="0"/>
                      <wp:docPr id="56" name="Picture 1" descr="A person riding a horse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860523365" name="Picture 1" descr="A person riding a horse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3550" cy="56070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581" w:type="dxa"/>
              </w:tcPr>
              <w:p w14:paraId="3A43A73C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574EC">
                  <w:rPr>
                    <w:noProof/>
                    <w:sz w:val="24"/>
                    <w:szCs w:val="24"/>
                  </w:rPr>
                  <w:drawing>
                    <wp:inline distT="0" distB="0" distL="0" distR="0" wp14:anchorId="1D5BE44E" wp14:editId="69524765">
                      <wp:extent cx="866775" cy="520838"/>
                      <wp:effectExtent l="0" t="0" r="0" b="0"/>
                      <wp:docPr id="57" name="Picture 2" descr="Elektro Primorska d.d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 descr="Elektro Primorska d.d.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19759" b="201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74787" cy="52565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888" w:type="dxa"/>
              </w:tcPr>
              <w:p w14:paraId="507372FA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574EC">
                  <w:rPr>
                    <w:noProof/>
                    <w:sz w:val="24"/>
                    <w:szCs w:val="24"/>
                  </w:rPr>
                  <mc:AlternateContent>
                    <mc:Choice Requires="wps">
                      <w:drawing>
                        <wp:anchor distT="0" distB="0" distL="114300" distR="114300" simplePos="0" relativeHeight="251659264" behindDoc="0" locked="0" layoutInCell="1" allowOverlap="1" wp14:anchorId="1489DD56" wp14:editId="07FCF873">
                          <wp:simplePos x="0" y="0"/>
                          <wp:positionH relativeFrom="column">
                            <wp:posOffset>-68580</wp:posOffset>
                          </wp:positionH>
                          <wp:positionV relativeFrom="paragraph">
                            <wp:posOffset>0</wp:posOffset>
                          </wp:positionV>
                          <wp:extent cx="2331720" cy="320040"/>
                          <wp:effectExtent l="0" t="0" r="0" b="3810"/>
                          <wp:wrapSquare wrapText="bothSides"/>
                          <wp:docPr id="139704354" name="Polje z besedilom 18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/>
                                <wps:spPr>
                                  <a:xfrm>
                                    <a:off x="0" y="0"/>
                                    <a:ext cx="2331720" cy="3200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 w14:paraId="595120BF" w14:textId="77777777" w:rsidR="000574EC" w:rsidRPr="009731B2" w:rsidRDefault="000574EC" w:rsidP="000574EC">
                                      <w:pPr>
                                        <w:rPr>
                                          <w:color w:val="153D63"/>
                                          <w:sz w:val="18"/>
                                          <w:szCs w:val="18"/>
                                          <w14:shadow w14:blurRad="38100" w14:dist="1905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</w:pPr>
                                      <w:proofErr w:type="spellStart"/>
                                      <w:r w:rsidRPr="009731B2">
                                        <w:rPr>
                                          <w:color w:val="153D63"/>
                                          <w:sz w:val="18"/>
                                          <w:szCs w:val="18"/>
                                          <w14:shadow w14:blurRad="38100" w14:dist="1905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VODOOSKRBA</w:t>
                                      </w:r>
                                      <w:proofErr w:type="spellEnd"/>
                                      <w:r w:rsidRPr="009731B2">
                                        <w:rPr>
                                          <w:color w:val="153D63"/>
                                          <w:sz w:val="18"/>
                                          <w:szCs w:val="18"/>
                                          <w14:shadow w14:blurRad="38100" w14:dist="1905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Pr="009731B2">
                                        <w:rPr>
                                          <w:color w:val="153D63"/>
                                          <w:sz w:val="18"/>
                                          <w:szCs w:val="18"/>
                                          <w14:shadow w14:blurRad="38100" w14:dist="1905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>SLOVENSKE</w:t>
                                      </w:r>
                                      <w:proofErr w:type="spellEnd"/>
                                      <w:r w:rsidRPr="009731B2">
                                        <w:rPr>
                                          <w:color w:val="153D63"/>
                                          <w:sz w:val="18"/>
                                          <w:szCs w:val="18"/>
                                          <w14:shadow w14:blurRad="38100" w14:dist="1905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  <w14:textOutline w14:w="0" w14:cap="flat" w14:cmpd="sng" w14:algn="ctr">
                                            <w14:noFill/>
                                            <w14:prstDash w14:val="solid"/>
                                            <w14:round/>
                                          </w14:textOutline>
                                        </w:rPr>
                                        <w:t xml:space="preserve"> ISTRE TER KRASA</w:t>
                                      </w:r>
                                    </w:p>
                                  </w:txbxContent>
                                </wps:txbx>
    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1489DD56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Polje z besedilom 18" o:spid="_x0000_s1026" type="#_x0000_t202" style="position:absolute;margin-left:-5.4pt;margin-top:0;width:183.6pt;height:2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JFYEgIAACkEAAAOAAAAZHJzL2Uyb0RvYy54bWysU9uO0zAQfUfiHyy/0/QGLFHTVdlVEVK1&#10;u1IX7bPr2E0kx2PGbpPy9Yyd3ihviBdnPDOZyznHs/uuMWyv0NdgCz4aDDlTVkJZ223Bf7wuP9xx&#10;5oOwpTBgVcEPyvP7+ft3s9blagwVmFIhoyLW560reBWCy7PMy0o1wg/AKUtBDdiIQFfcZiWKlqo3&#10;JhsPh5+yFrB0CFJ5T97HPsjnqb7WSoZnrb0KzBScZgvpxHRu4pnNZyLfonBVLY9jiH+YohG1pabn&#10;Uo8iCLbD+q9STS0RPOgwkNBkoHUtVdqBthkNb7ZZV8KptAuB490ZJv//ysqn/dq9IAvdV+iIwAhI&#10;63zuyRn36TQ28UuTMooThIczbKoLTJJzPJmMPo8pJCk2IVamCdfs8rdDH74paFg0Co5ES0JL7Fc+&#10;UEdKPaXEZhaWtTGJGmP/cFBi71GJ2+Pfl4GjFbpNd9xiA+WBlkPoefdOLmuaYCV8eBFIRNPQJN7w&#10;TIc20BZcmtpxVgH+uvXFPMKdIpy1JJiC+587gYoz890SI19GU9qbhXSZfkyA4HVkcx2xu+YBSJMj&#10;eh5OJpN+xmBOpkZo3kjbi9iVQsJK6l3wcDIfQi9jehtSLRYpiTTlRFjZtZOxdIQu4vravQl0R/AD&#10;0fYEJ2mJ/IaDPrcHfbELoOtEUAS2R5PYihfSY+Lt+Hai4K/vKevywue/AQAA//8DAFBLAwQUAAYA&#10;CAAAACEAfh1BqdwAAAAHAQAADwAAAGRycy9kb3ducmV2LnhtbEzPTU/DMAwG4DsS/yEyErctGbQT&#10;lLoTAnEFMT4kblnjtRWNUzXZWv495sSO1mu9flxuZt+rI42xC4ywWhpQxHVwHTcI729PixtQMVl2&#10;tg9MCD8UYVOdn5W2cGHiVzpuU6OkhGNhEdqUhkLrWLfkbVyGgViyfRi9TTKOjXajnaTc9/rKmLX2&#10;tmO50NqBHlqqv7cHj/DxvP/6zMxL8+jzYQqz0exvNeLlxXx/ByrRnP6X4Y8vdKjEtAsHdlH1CIuV&#10;EXpCkI8kvs7XGagdQm4y0FWpT/3VLwAAAP//AwBQSwECLQAUAAYACAAAACEAtoM4kv4AAADhAQAA&#10;EwAAAAAAAAAAAAAAAAAAAAAAW0NvbnRlbnRfVHlwZXNdLnhtbFBLAQItABQABgAIAAAAIQA4/SH/&#10;1gAAAJQBAAALAAAAAAAAAAAAAAAAAC8BAABfcmVscy8ucmVsc1BLAQItABQABgAIAAAAIQBgNJFY&#10;EgIAACkEAAAOAAAAAAAAAAAAAAAAAC4CAABkcnMvZTJvRG9jLnhtbFBLAQItABQABgAIAAAAIQB+&#10;HUGp3AAAAAcBAAAPAAAAAAAAAAAAAAAAAGwEAABkcnMvZG93bnJldi54bWxQSwUGAAAAAAQABADz&#10;AAAAdQUAAAAA&#10;" filled="f" stroked="f">
                          <v:textbox>
                            <w:txbxContent>
                              <w:p w14:paraId="595120BF" w14:textId="77777777" w:rsidR="000574EC" w:rsidRPr="009731B2" w:rsidRDefault="000574EC" w:rsidP="000574EC">
                                <w:pPr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proofErr w:type="spellStart"/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VODOOSKRBA</w:t>
                                </w:r>
                                <w:proofErr w:type="spellEnd"/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</w:t>
                                </w:r>
                                <w:proofErr w:type="spellStart"/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SLOVENSKE</w:t>
                                </w:r>
                                <w:proofErr w:type="spellEnd"/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 xml:space="preserve"> ISTRE TER KRASA</w:t>
                                </w:r>
                              </w:p>
                            </w:txbxContent>
                          </v:textbox>
                          <w10:wrap type="square"/>
                        </v:shape>
                      </w:pict>
                    </mc:Fallback>
                  </mc:AlternateContent>
                </w:r>
                <w:r w:rsidRPr="000574EC">
                  <w:rPr>
                    <w:noProof/>
                    <w:sz w:val="24"/>
                    <w:szCs w:val="24"/>
                  </w:rPr>
                  <w:drawing>
                    <wp:anchor distT="0" distB="0" distL="114300" distR="114300" simplePos="0" relativeHeight="251661312" behindDoc="0" locked="0" layoutInCell="1" allowOverlap="1" wp14:anchorId="0ED3FCD7" wp14:editId="75978C42">
                      <wp:simplePos x="0" y="0"/>
                      <wp:positionH relativeFrom="margin">
                        <wp:posOffset>961390</wp:posOffset>
                      </wp:positionH>
                      <wp:positionV relativeFrom="paragraph">
                        <wp:posOffset>177165</wp:posOffset>
                      </wp:positionV>
                      <wp:extent cx="438150" cy="342900"/>
                      <wp:effectExtent l="0" t="0" r="0" b="0"/>
                      <wp:wrapNone/>
                      <wp:docPr id="58" name="Slika 4" descr="Slika, ki vsebuje besede sličica, grafika, otroška umetnost, voda&#10;&#10;Opis je samodejno ustvarj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Slika 4" descr="Slika, ki vsebuje besede sličica, grafika, otroška umetnost, voda&#10;&#10;Opis je samodejno ustvarjen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3815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1866" w:type="dxa"/>
              </w:tcPr>
              <w:p w14:paraId="780EB3EA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  <w:r w:rsidRPr="000574EC">
                  <w:rPr>
                    <w:rFonts w:ascii="Arial Unicode MS" w:hAnsi="Arial Unicode MS"/>
                    <w:noProof/>
                  </w:rPr>
                  <w:drawing>
                    <wp:anchor distT="0" distB="0" distL="114300" distR="114300" simplePos="0" relativeHeight="251660288" behindDoc="0" locked="0" layoutInCell="1" allowOverlap="1" wp14:anchorId="51ECBD1B" wp14:editId="021F9BD7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135890</wp:posOffset>
                      </wp:positionV>
                      <wp:extent cx="1569339" cy="411480"/>
                      <wp:effectExtent l="0" t="0" r="0" b="7620"/>
                      <wp:wrapNone/>
                      <wp:docPr id="59" name="Slika 20" descr="C:\Users\1\AppData\Local\Microsoft\Windows\INetCache\Content.Word\SL_Co-fundedbytheEU_RGB_Monochrome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76892547" name="Slika 20" descr="C:\Users\1\AppData\Local\Microsoft\Windows\INetCache\Content.Word\SL_Co-fundedbytheEU_RGB_Monochrome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69339" cy="411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 w:rsidRPr="000574EC">
                  <w:rPr>
                    <w:noProof/>
                    <w:sz w:val="24"/>
                    <w:szCs w:val="24"/>
                  </w:rPr>
                  <w:drawing>
                    <wp:inline distT="0" distB="0" distL="0" distR="0" wp14:anchorId="11AA3138" wp14:editId="492EE7F8">
                      <wp:extent cx="1038225" cy="447675"/>
                      <wp:effectExtent l="0" t="0" r="9525" b="9525"/>
                      <wp:docPr id="60" name="Slika 19" descr="https://evropskasredstva.si/app/uploads/2023/04/IFEEL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Slika 19" descr="https://evropskasredstva.si/app/uploads/2023/04/IFEEL_1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7196" b="19563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8225" cy="447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44" w:type="dxa"/>
              </w:tcPr>
              <w:p w14:paraId="671902B4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</w:p>
            </w:tc>
            <w:tc>
              <w:tcPr>
                <w:tcW w:w="344" w:type="dxa"/>
              </w:tcPr>
              <w:p w14:paraId="4589A668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</w:p>
            </w:tc>
            <w:tc>
              <w:tcPr>
                <w:tcW w:w="344" w:type="dxa"/>
              </w:tcPr>
              <w:p w14:paraId="4CC1B6A7" w14:textId="77777777" w:rsidR="000574EC" w:rsidRPr="000574EC" w:rsidRDefault="000574EC" w:rsidP="000574EC">
                <w:pPr>
                  <w:tabs>
                    <w:tab w:val="right" w:pos="9214"/>
                  </w:tabs>
                  <w:rPr>
                    <w:sz w:val="24"/>
                    <w:szCs w:val="24"/>
                    <w:lang w:val="en-GB"/>
                  </w:rPr>
                </w:pPr>
              </w:p>
            </w:tc>
          </w:tr>
        </w:tbl>
        <w:p w14:paraId="27FD59E2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7" w:type="dxa"/>
        </w:tcPr>
        <w:p w14:paraId="3D6E04D9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7" w:type="dxa"/>
        </w:tcPr>
        <w:p w14:paraId="40BCD931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6" w:type="dxa"/>
        </w:tcPr>
        <w:p w14:paraId="27E4F6E8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7" w:type="dxa"/>
        </w:tcPr>
        <w:p w14:paraId="15E0EE69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7" w:type="dxa"/>
        </w:tcPr>
        <w:p w14:paraId="7126FA99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  <w:tc>
        <w:tcPr>
          <w:tcW w:w="1327" w:type="dxa"/>
        </w:tcPr>
        <w:p w14:paraId="7F68B238" w14:textId="77777777" w:rsidR="000574EC" w:rsidRPr="000574EC" w:rsidRDefault="000574EC" w:rsidP="000574EC">
          <w:pPr>
            <w:tabs>
              <w:tab w:val="right" w:pos="9214"/>
            </w:tabs>
            <w:rPr>
              <w:sz w:val="24"/>
              <w:szCs w:val="24"/>
              <w:lang w:val="en-GB"/>
            </w:rPr>
          </w:pPr>
        </w:p>
      </w:tc>
    </w:tr>
  </w:tbl>
  <w:p w14:paraId="40DE684C" w14:textId="77777777" w:rsidR="000574EC" w:rsidRPr="000574EC" w:rsidRDefault="000574EC" w:rsidP="000574EC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Times New Roman" w:eastAsia="Times New Roman" w:hAnsi="Times New Roman" w:cs="Times New Roman"/>
        <w:kern w:val="0"/>
        <w:sz w:val="24"/>
        <w:szCs w:val="24"/>
        <w:lang w:val="en-GB" w:eastAsia="sl-SI"/>
        <w14:ligatures w14:val="none"/>
      </w:rPr>
    </w:pPr>
  </w:p>
  <w:p w14:paraId="7F3AA906" w14:textId="77777777" w:rsidR="000574EC" w:rsidRDefault="000574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863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89D"/>
    <w:rsid w:val="000574EC"/>
    <w:rsid w:val="000C1B7C"/>
    <w:rsid w:val="0032165B"/>
    <w:rsid w:val="00327881"/>
    <w:rsid w:val="0064500F"/>
    <w:rsid w:val="0066089D"/>
    <w:rsid w:val="007B6836"/>
    <w:rsid w:val="00A94781"/>
    <w:rsid w:val="00B74243"/>
    <w:rsid w:val="00C3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201322"/>
  <w15:chartTrackingRefBased/>
  <w15:docId w15:val="{7F2F33CE-665B-4BAB-BB57-857CC9BA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0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0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08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0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08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0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0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0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0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0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08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08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08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08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08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08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08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0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0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089D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089D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089D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6089D"/>
    <w:rPr>
      <w:i/>
      <w:iCs/>
      <w:color w:val="000000" w:themeColor="text1"/>
    </w:rPr>
  </w:style>
  <w:style w:type="paragraph" w:styleId="ListParagraph">
    <w:name w:val="List Paragraph"/>
    <w:basedOn w:val="Normal"/>
    <w:uiPriority w:val="34"/>
    <w:qFormat/>
    <w:rsid w:val="006608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08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0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08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08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57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4EC"/>
  </w:style>
  <w:style w:type="paragraph" w:styleId="Footer">
    <w:name w:val="footer"/>
    <w:basedOn w:val="Normal"/>
    <w:link w:val="FooterChar"/>
    <w:uiPriority w:val="99"/>
    <w:unhideWhenUsed/>
    <w:rsid w:val="000574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4EC"/>
  </w:style>
  <w:style w:type="table" w:styleId="TableGrid">
    <w:name w:val="Table Grid"/>
    <w:basedOn w:val="TableNormal"/>
    <w:uiPriority w:val="59"/>
    <w:rsid w:val="000574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3054</Characters>
  <Application>Microsoft Office Word</Application>
  <DocSecurity>0</DocSecurity>
  <Lines>78</Lines>
  <Paragraphs>35</Paragraphs>
  <ScaleCrop>false</ScaleCrop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4</cp:revision>
  <dcterms:created xsi:type="dcterms:W3CDTF">2025-12-09T06:42:00Z</dcterms:created>
  <dcterms:modified xsi:type="dcterms:W3CDTF">2025-12-09T06:43:00Z</dcterms:modified>
</cp:coreProperties>
</file>